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D10" w:rsidRDefault="00F81D10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NATIONAL WEBINAR</w:t>
      </w:r>
    </w:p>
    <w:p w:rsidR="00F81D10" w:rsidRDefault="00F81D10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ONLINE EDUCATION: CHALLENGES AND OPPORTUNITIES FOR TEACHERS AND STUDENTS WITH REFERENCE TO RURAL INDIA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ORGANIZED BY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SAHITYA AKADEMI</w:t>
      </w:r>
    </w:p>
    <w:p w:rsidR="007D620F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="00D72DFE">
        <w:rPr>
          <w:rFonts w:ascii="Times New Roman" w:hAnsi="Times New Roman" w:cs="Times New Roman"/>
          <w:b/>
          <w:bCs/>
          <w:sz w:val="28"/>
          <w:szCs w:val="28"/>
        </w:rPr>
        <w:t>ASSOCIATION WITH</w:t>
      </w:r>
    </w:p>
    <w:p w:rsidR="00F81D10" w:rsidRDefault="00D72DFE" w:rsidP="00F81D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INTERNAL QUALITY ASSURANCE CELL</w:t>
      </w:r>
    </w:p>
    <w:p w:rsidR="007D620F" w:rsidRPr="008C55EB" w:rsidRDefault="00F81D10" w:rsidP="00F81D1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JAWAHARLAL NEHRU COLLEGE, BOKO</w:t>
      </w:r>
    </w:p>
    <w:p w:rsidR="007D620F" w:rsidRDefault="007D620F"/>
    <w:p w:rsidR="007D620F" w:rsidRDefault="007D620F"/>
    <w:p w:rsidR="007D620F" w:rsidRDefault="00D72DFE">
      <w:r>
        <w:rPr>
          <w:noProof/>
          <w:lang w:eastAsia="en-IN" w:bidi="as-IN"/>
        </w:rPr>
        <w:drawing>
          <wp:inline distT="0" distB="0" distL="0" distR="0">
            <wp:extent cx="5143500" cy="4114800"/>
            <wp:effectExtent l="0" t="0" r="0" b="0"/>
            <wp:docPr id="2" name="Picture 2" descr="C:\Users\User\Desktop\d69745e3-bfcb-4ff4-b2e3-f6658963d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d69745e3-bfcb-4ff4-b2e3-f6658963d26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D620F" w:rsidRDefault="007D620F"/>
    <w:p w:rsidR="007D620F" w:rsidRDefault="007D620F"/>
    <w:p w:rsidR="00C778B9" w:rsidRDefault="00C778B9"/>
    <w:sectPr w:rsidR="00C778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EC5"/>
    <w:rsid w:val="00727B5A"/>
    <w:rsid w:val="007D620F"/>
    <w:rsid w:val="008C55EB"/>
    <w:rsid w:val="009D1A4D"/>
    <w:rsid w:val="00C10EC5"/>
    <w:rsid w:val="00C778B9"/>
    <w:rsid w:val="00D72DFE"/>
    <w:rsid w:val="00F8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2022-12-17T08:18:00Z</dcterms:created>
  <dcterms:modified xsi:type="dcterms:W3CDTF">2022-12-17T08:18:00Z</dcterms:modified>
</cp:coreProperties>
</file>